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81D8" w14:textId="77777777" w:rsidR="000A1E2E" w:rsidRPr="00081D65" w:rsidRDefault="000A1E2E" w:rsidP="00081D65">
      <w:pPr>
        <w:rPr>
          <w:rFonts w:ascii="Times" w:hAnsi="Times" w:cstheme="minorHAnsi"/>
        </w:rPr>
      </w:pPr>
    </w:p>
    <w:p w14:paraId="0B63C4C8" w14:textId="3E731C5B" w:rsidR="000B47BF" w:rsidRPr="00081D65" w:rsidRDefault="0041007A" w:rsidP="00081D65">
      <w:pPr>
        <w:jc w:val="center"/>
        <w:rPr>
          <w:rFonts w:ascii="Times" w:hAnsi="Times" w:cstheme="minorHAnsi"/>
          <w:b/>
        </w:rPr>
      </w:pPr>
      <w:r w:rsidRPr="00081D65">
        <w:rPr>
          <w:rFonts w:ascii="Times" w:hAnsi="Times" w:cstheme="minorHAnsi"/>
          <w:b/>
        </w:rPr>
        <w:t>Comment -Response Matrix</w:t>
      </w: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591"/>
        <w:gridCol w:w="4809"/>
        <w:gridCol w:w="4500"/>
      </w:tblGrid>
      <w:tr w:rsidR="000B47BF" w:rsidRPr="00081D65" w14:paraId="3C61A5D0" w14:textId="77777777" w:rsidTr="00194597">
        <w:tc>
          <w:tcPr>
            <w:tcW w:w="591" w:type="dxa"/>
          </w:tcPr>
          <w:p w14:paraId="0D80E994" w14:textId="77777777" w:rsidR="000B47BF" w:rsidRPr="00081D65" w:rsidRDefault="000B47BF" w:rsidP="00081D65">
            <w:pPr>
              <w:rPr>
                <w:rFonts w:ascii="Times" w:hAnsi="Times" w:cstheme="minorHAnsi"/>
                <w:b/>
              </w:rPr>
            </w:pPr>
            <w:r w:rsidRPr="00081D65">
              <w:rPr>
                <w:rFonts w:ascii="Times" w:hAnsi="Times" w:cstheme="minorHAnsi"/>
                <w:b/>
              </w:rPr>
              <w:t>S/N</w:t>
            </w:r>
          </w:p>
        </w:tc>
        <w:tc>
          <w:tcPr>
            <w:tcW w:w="4809" w:type="dxa"/>
          </w:tcPr>
          <w:p w14:paraId="258D79BB" w14:textId="1A6B869F" w:rsidR="000B47BF" w:rsidRPr="00081D65" w:rsidRDefault="00654808" w:rsidP="00081D65">
            <w:pPr>
              <w:rPr>
                <w:rFonts w:ascii="Times" w:hAnsi="Times" w:cstheme="minorHAnsi"/>
                <w:b/>
              </w:rPr>
            </w:pPr>
            <w:r w:rsidRPr="00081D65">
              <w:rPr>
                <w:rFonts w:ascii="Times" w:hAnsi="Times" w:cstheme="minorHAnsi"/>
                <w:b/>
              </w:rPr>
              <w:t>Reviewer</w:t>
            </w:r>
            <w:r w:rsidR="002976FC" w:rsidRPr="00081D65">
              <w:rPr>
                <w:rFonts w:ascii="Times" w:hAnsi="Times" w:cstheme="minorHAnsi"/>
                <w:b/>
              </w:rPr>
              <w:t>’s</w:t>
            </w:r>
            <w:r w:rsidRPr="00081D65">
              <w:rPr>
                <w:rFonts w:ascii="Times" w:hAnsi="Times" w:cstheme="minorHAnsi"/>
                <w:b/>
              </w:rPr>
              <w:t xml:space="preserve"> </w:t>
            </w:r>
            <w:r w:rsidR="000B47BF" w:rsidRPr="00081D65">
              <w:rPr>
                <w:rFonts w:ascii="Times" w:hAnsi="Times" w:cstheme="minorHAnsi"/>
                <w:b/>
              </w:rPr>
              <w:t>C</w:t>
            </w:r>
            <w:r w:rsidRPr="00081D65">
              <w:rPr>
                <w:rFonts w:ascii="Times" w:hAnsi="Times" w:cstheme="minorHAnsi"/>
                <w:b/>
              </w:rPr>
              <w:t xml:space="preserve">omments </w:t>
            </w:r>
          </w:p>
        </w:tc>
        <w:tc>
          <w:tcPr>
            <w:tcW w:w="4500" w:type="dxa"/>
          </w:tcPr>
          <w:p w14:paraId="3F83BFCB" w14:textId="3DA40BCB" w:rsidR="000B47BF" w:rsidRPr="00081D65" w:rsidRDefault="00654808" w:rsidP="00081D65">
            <w:pPr>
              <w:rPr>
                <w:rFonts w:ascii="Times" w:hAnsi="Times" w:cstheme="minorHAnsi"/>
                <w:b/>
              </w:rPr>
            </w:pPr>
            <w:r w:rsidRPr="00081D65">
              <w:rPr>
                <w:rFonts w:ascii="Times" w:hAnsi="Times" w:cstheme="minorHAnsi"/>
                <w:b/>
              </w:rPr>
              <w:t>Author Responses</w:t>
            </w:r>
          </w:p>
        </w:tc>
      </w:tr>
      <w:tr w:rsidR="00DA3B75" w:rsidRPr="00081D65" w14:paraId="7B0A3972" w14:textId="77777777" w:rsidTr="00194597">
        <w:tc>
          <w:tcPr>
            <w:tcW w:w="591" w:type="dxa"/>
          </w:tcPr>
          <w:p w14:paraId="4B07ED02" w14:textId="69DC75DE" w:rsidR="00DA3B75" w:rsidRPr="00081D65" w:rsidRDefault="00194597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1</w:t>
            </w:r>
          </w:p>
        </w:tc>
        <w:tc>
          <w:tcPr>
            <w:tcW w:w="4809" w:type="dxa"/>
          </w:tcPr>
          <w:p w14:paraId="24B28800" w14:textId="35E6D14B" w:rsidR="00861E5B" w:rsidRPr="00081D65" w:rsidRDefault="00DA3B75" w:rsidP="00081D65">
            <w:pPr>
              <w:spacing w:after="160"/>
              <w:jc w:val="both"/>
              <w:rPr>
                <w:rFonts w:ascii="Times" w:hAnsi="Times"/>
              </w:rPr>
            </w:pPr>
            <w:r w:rsidRPr="00081D65">
              <w:rPr>
                <w:rFonts w:ascii="Times" w:hAnsi="Times" w:cstheme="minorHAnsi"/>
              </w:rPr>
              <w:t xml:space="preserve"> </w:t>
            </w:r>
            <w:r w:rsidR="00861E5B" w:rsidRPr="00081D65">
              <w:rPr>
                <w:rFonts w:ascii="Times" w:hAnsi="Times"/>
                <w:lang w:val="en"/>
              </w:rPr>
              <w:t xml:space="preserve">The model is there, but you need to link the model with your study. You need to know where is the right place to put the research gap[Reviewer no. 1, comment, no.2 ]. </w:t>
            </w:r>
            <w:r w:rsidR="00861E5B" w:rsidRPr="00081D65">
              <w:rPr>
                <w:rFonts w:ascii="Times" w:hAnsi="Times"/>
              </w:rPr>
              <w:t xml:space="preserve">Where specifically has the “Diffusion of Innovations (DOI) model” been used to inform the discussion of the results? </w:t>
            </w:r>
          </w:p>
          <w:p w14:paraId="0A1C341B" w14:textId="37CF3F0C" w:rsidR="00DA3B75" w:rsidRPr="00081D65" w:rsidRDefault="00DA3B75" w:rsidP="00081D65">
            <w:pPr>
              <w:rPr>
                <w:rFonts w:ascii="Times" w:hAnsi="Times" w:cstheme="minorHAnsi"/>
              </w:rPr>
            </w:pPr>
          </w:p>
        </w:tc>
        <w:tc>
          <w:tcPr>
            <w:tcW w:w="4500" w:type="dxa"/>
          </w:tcPr>
          <w:p w14:paraId="7707A322" w14:textId="0FC98398" w:rsidR="00DA3B75" w:rsidRPr="00081D65" w:rsidRDefault="00823E00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The linkage has been provided</w:t>
            </w:r>
            <w:r w:rsidR="00861E5B" w:rsidRPr="00081D65">
              <w:rPr>
                <w:rFonts w:ascii="Times" w:hAnsi="Times" w:cstheme="minorHAnsi"/>
              </w:rPr>
              <w:t xml:space="preserve"> in the discussion section.</w:t>
            </w:r>
          </w:p>
        </w:tc>
      </w:tr>
      <w:tr w:rsidR="00861E5B" w:rsidRPr="00081D65" w14:paraId="60E7510E" w14:textId="77777777" w:rsidTr="00194597">
        <w:tc>
          <w:tcPr>
            <w:tcW w:w="591" w:type="dxa"/>
          </w:tcPr>
          <w:p w14:paraId="0B6BD13E" w14:textId="49A2BD4F" w:rsidR="00861E5B" w:rsidRPr="00081D65" w:rsidRDefault="00194597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2</w:t>
            </w:r>
          </w:p>
        </w:tc>
        <w:tc>
          <w:tcPr>
            <w:tcW w:w="4809" w:type="dxa"/>
          </w:tcPr>
          <w:p w14:paraId="2D775F13" w14:textId="77777777" w:rsidR="00861E5B" w:rsidRPr="00081D65" w:rsidRDefault="00861E5B" w:rsidP="00081D65">
            <w:pPr>
              <w:spacing w:after="160"/>
              <w:jc w:val="both"/>
              <w:rPr>
                <w:rFonts w:ascii="Times" w:hAnsi="Times"/>
              </w:rPr>
            </w:pPr>
            <w:r w:rsidRPr="00081D65">
              <w:rPr>
                <w:rFonts w:ascii="Times" w:hAnsi="Times" w:cs="Times New Roman"/>
              </w:rPr>
              <w:t>Show how this paper will contribute to the body of knowledge, impact to the society and the influence to policy. [Reviewer No. 1, comment No. 6:]</w:t>
            </w:r>
            <w:r w:rsidRPr="00081D65">
              <w:rPr>
                <w:rFonts w:ascii="Times" w:hAnsi="Times"/>
              </w:rPr>
              <w:t xml:space="preserve"> The study implications should be included. </w:t>
            </w:r>
          </w:p>
          <w:p w14:paraId="4246E4B5" w14:textId="77777777" w:rsidR="00861E5B" w:rsidRPr="00081D65" w:rsidRDefault="00861E5B" w:rsidP="00081D65">
            <w:pPr>
              <w:rPr>
                <w:rFonts w:ascii="Times" w:hAnsi="Times" w:cstheme="minorHAnsi"/>
              </w:rPr>
            </w:pPr>
          </w:p>
        </w:tc>
        <w:tc>
          <w:tcPr>
            <w:tcW w:w="4500" w:type="dxa"/>
          </w:tcPr>
          <w:p w14:paraId="34C0BB89" w14:textId="691AE2B0" w:rsidR="00861E5B" w:rsidRPr="00081D65" w:rsidRDefault="00861E5B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The study implication has been clearly indicated  below the discussion section.</w:t>
            </w:r>
          </w:p>
        </w:tc>
      </w:tr>
      <w:tr w:rsidR="00861E5B" w:rsidRPr="00081D65" w14:paraId="41C65BE3" w14:textId="77777777" w:rsidTr="00194597">
        <w:tc>
          <w:tcPr>
            <w:tcW w:w="591" w:type="dxa"/>
          </w:tcPr>
          <w:p w14:paraId="77E0EE6B" w14:textId="03455C9D" w:rsidR="00861E5B" w:rsidRPr="00081D65" w:rsidRDefault="00194597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3</w:t>
            </w:r>
          </w:p>
        </w:tc>
        <w:tc>
          <w:tcPr>
            <w:tcW w:w="4809" w:type="dxa"/>
          </w:tcPr>
          <w:p w14:paraId="4DAC87B7" w14:textId="77777777" w:rsidR="00861E5B" w:rsidRPr="00081D65" w:rsidRDefault="00861E5B" w:rsidP="00081D65">
            <w:pPr>
              <w:spacing w:after="160"/>
              <w:jc w:val="both"/>
              <w:rPr>
                <w:rFonts w:ascii="Times" w:hAnsi="Times"/>
              </w:rPr>
            </w:pPr>
            <w:r w:rsidRPr="00081D65">
              <w:rPr>
                <w:rFonts w:ascii="Times" w:hAnsi="Times" w:cs="Times New Roman"/>
              </w:rPr>
              <w:t xml:space="preserve">Research objective(s): different objectives have been stated. [Reviewer no. 2. comment no. 5: </w:t>
            </w:r>
          </w:p>
          <w:p w14:paraId="0B27769C" w14:textId="77777777" w:rsidR="00861E5B" w:rsidRPr="00081D65" w:rsidRDefault="00861E5B" w:rsidP="00081D65">
            <w:pPr>
              <w:rPr>
                <w:rFonts w:ascii="Times" w:hAnsi="Times" w:cstheme="minorHAnsi"/>
              </w:rPr>
            </w:pPr>
          </w:p>
        </w:tc>
        <w:tc>
          <w:tcPr>
            <w:tcW w:w="4500" w:type="dxa"/>
          </w:tcPr>
          <w:p w14:paraId="03FDFC58" w14:textId="7B392D7D" w:rsidR="00861E5B" w:rsidRPr="00081D65" w:rsidRDefault="00861E5B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What has been st</w:t>
            </w:r>
            <w:r w:rsidR="002E1B90" w:rsidRPr="00081D65">
              <w:rPr>
                <w:rFonts w:ascii="Times" w:hAnsi="Times" w:cstheme="minorHAnsi"/>
              </w:rPr>
              <w:t>a</w:t>
            </w:r>
            <w:r w:rsidRPr="00081D65">
              <w:rPr>
                <w:rFonts w:ascii="Times" w:hAnsi="Times" w:cstheme="minorHAnsi"/>
              </w:rPr>
              <w:t xml:space="preserve">ted are specific objectives that </w:t>
            </w:r>
            <w:r w:rsidR="002E1B90" w:rsidRPr="00081D65">
              <w:rPr>
                <w:rFonts w:ascii="Times" w:hAnsi="Times" w:cstheme="minorHAnsi"/>
              </w:rPr>
              <w:t xml:space="preserve">contribute to realization of the main objective. These are sources and types of agricultural information, access to and use of agricultural information and factors affecting access to and use of </w:t>
            </w:r>
            <w:proofErr w:type="spellStart"/>
            <w:r w:rsidR="002E1B90" w:rsidRPr="00081D65">
              <w:rPr>
                <w:rFonts w:ascii="Times" w:hAnsi="Times" w:cstheme="minorHAnsi"/>
              </w:rPr>
              <w:t>Agr</w:t>
            </w:r>
            <w:proofErr w:type="spellEnd"/>
            <w:r w:rsidR="002E1B90" w:rsidRPr="00081D65">
              <w:rPr>
                <w:rFonts w:ascii="Times" w:hAnsi="Times" w:cstheme="minorHAnsi"/>
              </w:rPr>
              <w:t>. Information.</w:t>
            </w:r>
          </w:p>
        </w:tc>
      </w:tr>
      <w:tr w:rsidR="00861E5B" w:rsidRPr="00081D65" w14:paraId="6132ECEB" w14:textId="77777777" w:rsidTr="00194597">
        <w:trPr>
          <w:trHeight w:val="2591"/>
        </w:trPr>
        <w:tc>
          <w:tcPr>
            <w:tcW w:w="591" w:type="dxa"/>
          </w:tcPr>
          <w:p w14:paraId="3F709589" w14:textId="16FEAF81" w:rsidR="00861E5B" w:rsidRPr="00081D65" w:rsidRDefault="00194597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4</w:t>
            </w:r>
          </w:p>
        </w:tc>
        <w:tc>
          <w:tcPr>
            <w:tcW w:w="4809" w:type="dxa"/>
          </w:tcPr>
          <w:p w14:paraId="5D2582E8" w14:textId="6F9D030F" w:rsidR="00861E5B" w:rsidRPr="00081D65" w:rsidRDefault="002E1B90" w:rsidP="00081D65">
            <w:pPr>
              <w:spacing w:after="160"/>
              <w:jc w:val="both"/>
              <w:rPr>
                <w:rFonts w:ascii="Times" w:hAnsi="Times"/>
              </w:rPr>
            </w:pPr>
            <w:r w:rsidRPr="00081D65">
              <w:rPr>
                <w:rFonts w:ascii="Times" w:hAnsi="Times" w:cs="Times New Roman"/>
                <w:color w:val="000000" w:themeColor="text1"/>
              </w:rPr>
              <w:t>Still</w:t>
            </w:r>
            <w:r w:rsidRPr="00081D65">
              <w:rPr>
                <w:rFonts w:ascii="Times" w:hAnsi="Times"/>
                <w:color w:val="000000" w:themeColor="text1"/>
              </w:rPr>
              <w:t>,</w:t>
            </w:r>
            <w:r w:rsidRPr="00081D65">
              <w:rPr>
                <w:rFonts w:ascii="Times" w:hAnsi="Times" w:cs="Times New Roman"/>
                <w:color w:val="000000" w:themeColor="text1"/>
              </w:rPr>
              <w:t xml:space="preserve"> there are different action words used e.g. the abstract “This paper presents an investigation of...”; The last paragraph, </w:t>
            </w:r>
            <w:r w:rsidRPr="00081D65">
              <w:rPr>
                <w:rFonts w:ascii="Times" w:hAnsi="Times"/>
                <w:color w:val="000000" w:themeColor="text1"/>
              </w:rPr>
              <w:t xml:space="preserve">the </w:t>
            </w:r>
            <w:r w:rsidRPr="00081D65">
              <w:rPr>
                <w:rFonts w:ascii="Times" w:hAnsi="Times" w:cs="Times New Roman"/>
                <w:color w:val="000000" w:themeColor="text1"/>
              </w:rPr>
              <w:t>introduction section “this study was carried out to explore this phenomenon more…”</w:t>
            </w:r>
            <w:r w:rsidRPr="00081D65">
              <w:rPr>
                <w:rFonts w:ascii="Times" w:hAnsi="Times"/>
                <w:color w:val="000000" w:themeColor="text1"/>
              </w:rPr>
              <w:t xml:space="preserve">. Also, Besides, in the abstract, nowhere in the paper, readers can find the statement of specific research objectives. These have to be included.  </w:t>
            </w:r>
          </w:p>
        </w:tc>
        <w:tc>
          <w:tcPr>
            <w:tcW w:w="4500" w:type="dxa"/>
          </w:tcPr>
          <w:p w14:paraId="031BEBD5" w14:textId="3DFE6593" w:rsidR="00861E5B" w:rsidRPr="00081D65" w:rsidRDefault="002E1B90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This has been addressed to maintain the uniformity. And the specific objectives have been included in the abstract.</w:t>
            </w:r>
          </w:p>
        </w:tc>
      </w:tr>
      <w:tr w:rsidR="00A3496A" w:rsidRPr="00081D65" w14:paraId="6ECD1A2A" w14:textId="77777777" w:rsidTr="00194597">
        <w:tc>
          <w:tcPr>
            <w:tcW w:w="591" w:type="dxa"/>
          </w:tcPr>
          <w:p w14:paraId="2200E071" w14:textId="439FB1BF" w:rsidR="00A3496A" w:rsidRPr="00081D65" w:rsidRDefault="00194597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5</w:t>
            </w:r>
          </w:p>
        </w:tc>
        <w:tc>
          <w:tcPr>
            <w:tcW w:w="4809" w:type="dxa"/>
          </w:tcPr>
          <w:p w14:paraId="16AF21D9" w14:textId="758B42A5" w:rsidR="00A3496A" w:rsidRPr="00081D65" w:rsidRDefault="00A3496A" w:rsidP="00081D65">
            <w:pPr>
              <w:spacing w:after="160"/>
              <w:jc w:val="both"/>
              <w:rPr>
                <w:rFonts w:ascii="Times" w:hAnsi="Times"/>
              </w:rPr>
            </w:pPr>
            <w:r w:rsidRPr="00081D65">
              <w:rPr>
                <w:rFonts w:ascii="Times" w:hAnsi="Times"/>
              </w:rPr>
              <w:t xml:space="preserve">Section on results should be divided into two sections: (i) Results (ii) discussion of the results [Reviewer no. 2, Comment no. 10]. Where are the results obtained from field observation? </w:t>
            </w:r>
          </w:p>
        </w:tc>
        <w:tc>
          <w:tcPr>
            <w:tcW w:w="4500" w:type="dxa"/>
          </w:tcPr>
          <w:p w14:paraId="57B250A8" w14:textId="037ECC1B" w:rsidR="00A3496A" w:rsidRPr="00081D65" w:rsidRDefault="00A3496A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 xml:space="preserve">The section of results has been divided into two sections: (results) and (ii) discussion of the results. </w:t>
            </w:r>
            <w:r w:rsidR="00194597" w:rsidRPr="00081D65">
              <w:rPr>
                <w:rFonts w:ascii="Times" w:hAnsi="Times" w:cstheme="minorHAnsi"/>
              </w:rPr>
              <w:t xml:space="preserve"> Results from field observation has been also presented.</w:t>
            </w:r>
          </w:p>
        </w:tc>
      </w:tr>
      <w:tr w:rsidR="00194597" w:rsidRPr="00081D65" w14:paraId="33923DB3" w14:textId="77777777" w:rsidTr="00194597">
        <w:tc>
          <w:tcPr>
            <w:tcW w:w="591" w:type="dxa"/>
          </w:tcPr>
          <w:p w14:paraId="53483F56" w14:textId="77777777" w:rsidR="00194597" w:rsidRPr="00081D65" w:rsidRDefault="00194597" w:rsidP="00081D65">
            <w:pPr>
              <w:rPr>
                <w:rFonts w:ascii="Times" w:hAnsi="Times" w:cstheme="minorHAnsi"/>
              </w:rPr>
            </w:pPr>
          </w:p>
          <w:p w14:paraId="1F0B0174" w14:textId="6072BA9C" w:rsidR="00194597" w:rsidRPr="00081D65" w:rsidRDefault="00194597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>6</w:t>
            </w:r>
          </w:p>
        </w:tc>
        <w:tc>
          <w:tcPr>
            <w:tcW w:w="4809" w:type="dxa"/>
          </w:tcPr>
          <w:p w14:paraId="04437BB0" w14:textId="7A8898DE" w:rsidR="00194597" w:rsidRPr="00081D65" w:rsidRDefault="00194597" w:rsidP="00081D65">
            <w:pPr>
              <w:spacing w:after="160"/>
              <w:jc w:val="both"/>
              <w:rPr>
                <w:rFonts w:ascii="Times" w:hAnsi="Times"/>
              </w:rPr>
            </w:pPr>
            <w:r w:rsidRPr="00081D65">
              <w:rPr>
                <w:rFonts w:ascii="Times" w:hAnsi="Times"/>
              </w:rPr>
              <w:t xml:space="preserve">The author should adhere to APA referencing and in-text citation rules as per version 7. See the highlighted citations and references [Reviewer no. 2, comment no. 11]. </w:t>
            </w:r>
            <w:bookmarkStart w:id="0" w:name="_GoBack"/>
            <w:bookmarkEnd w:id="0"/>
          </w:p>
        </w:tc>
        <w:tc>
          <w:tcPr>
            <w:tcW w:w="4500" w:type="dxa"/>
          </w:tcPr>
          <w:p w14:paraId="2BECB96C" w14:textId="235636B4" w:rsidR="00194597" w:rsidRPr="00081D65" w:rsidRDefault="00194597" w:rsidP="00081D65">
            <w:pPr>
              <w:rPr>
                <w:rFonts w:ascii="Times" w:hAnsi="Times" w:cstheme="minorHAnsi"/>
              </w:rPr>
            </w:pPr>
            <w:r w:rsidRPr="00081D65">
              <w:rPr>
                <w:rFonts w:ascii="Times" w:hAnsi="Times" w:cstheme="minorHAnsi"/>
              </w:rPr>
              <w:t xml:space="preserve">This has been addressed in all references that were identified. </w:t>
            </w:r>
          </w:p>
        </w:tc>
      </w:tr>
    </w:tbl>
    <w:p w14:paraId="6B48050B" w14:textId="0D5FDC77" w:rsidR="000B47BF" w:rsidRPr="00081D65" w:rsidRDefault="000B47BF" w:rsidP="00081D65">
      <w:pPr>
        <w:rPr>
          <w:rFonts w:ascii="Times" w:hAnsi="Times" w:cstheme="minorHAnsi"/>
        </w:rPr>
      </w:pPr>
    </w:p>
    <w:sectPr w:rsidR="000B47BF" w:rsidRPr="00081D65" w:rsidSect="004F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611"/>
    <w:multiLevelType w:val="hybridMultilevel"/>
    <w:tmpl w:val="BF0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14C6"/>
    <w:multiLevelType w:val="hybridMultilevel"/>
    <w:tmpl w:val="19C0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0744"/>
    <w:multiLevelType w:val="hybridMultilevel"/>
    <w:tmpl w:val="E624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2964"/>
    <w:multiLevelType w:val="hybridMultilevel"/>
    <w:tmpl w:val="DF74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F"/>
    <w:rsid w:val="00025709"/>
    <w:rsid w:val="00081D65"/>
    <w:rsid w:val="000A1E2E"/>
    <w:rsid w:val="000B47BF"/>
    <w:rsid w:val="000C528F"/>
    <w:rsid w:val="00133C3B"/>
    <w:rsid w:val="00135356"/>
    <w:rsid w:val="00194597"/>
    <w:rsid w:val="001A5CB8"/>
    <w:rsid w:val="001A6F40"/>
    <w:rsid w:val="0021423E"/>
    <w:rsid w:val="002251A2"/>
    <w:rsid w:val="00244303"/>
    <w:rsid w:val="00245D1D"/>
    <w:rsid w:val="002976FC"/>
    <w:rsid w:val="002A00A0"/>
    <w:rsid w:val="002A196E"/>
    <w:rsid w:val="002E1B90"/>
    <w:rsid w:val="00341EAF"/>
    <w:rsid w:val="00353856"/>
    <w:rsid w:val="0041007A"/>
    <w:rsid w:val="0041467B"/>
    <w:rsid w:val="004274BF"/>
    <w:rsid w:val="004E1E9D"/>
    <w:rsid w:val="004F0517"/>
    <w:rsid w:val="00574786"/>
    <w:rsid w:val="00624B61"/>
    <w:rsid w:val="00654808"/>
    <w:rsid w:val="00696C38"/>
    <w:rsid w:val="006E508C"/>
    <w:rsid w:val="00753C2A"/>
    <w:rsid w:val="0076452D"/>
    <w:rsid w:val="0080127B"/>
    <w:rsid w:val="00807DB0"/>
    <w:rsid w:val="00823E00"/>
    <w:rsid w:val="00861E5B"/>
    <w:rsid w:val="008A439E"/>
    <w:rsid w:val="009018AA"/>
    <w:rsid w:val="009077FE"/>
    <w:rsid w:val="00A31A67"/>
    <w:rsid w:val="00A3496A"/>
    <w:rsid w:val="00A76CDA"/>
    <w:rsid w:val="00B657F7"/>
    <w:rsid w:val="00B860C5"/>
    <w:rsid w:val="00B90F95"/>
    <w:rsid w:val="00BA2CDF"/>
    <w:rsid w:val="00BC5511"/>
    <w:rsid w:val="00C23018"/>
    <w:rsid w:val="00C72084"/>
    <w:rsid w:val="00CC79C7"/>
    <w:rsid w:val="00CD134A"/>
    <w:rsid w:val="00D15C5B"/>
    <w:rsid w:val="00D510D5"/>
    <w:rsid w:val="00D67F38"/>
    <w:rsid w:val="00DA3B75"/>
    <w:rsid w:val="00E0112F"/>
    <w:rsid w:val="00E518B4"/>
    <w:rsid w:val="00EA09BF"/>
    <w:rsid w:val="00EB2D61"/>
    <w:rsid w:val="00F139C6"/>
    <w:rsid w:val="00F74DAC"/>
    <w:rsid w:val="00F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5F51"/>
  <w15:chartTrackingRefBased/>
  <w15:docId w15:val="{5552D95C-5775-8642-A8F7-0DDD6405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C2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31A67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dcterms:created xsi:type="dcterms:W3CDTF">2022-08-01T07:33:00Z</dcterms:created>
  <dcterms:modified xsi:type="dcterms:W3CDTF">2022-11-11T09:00:00Z</dcterms:modified>
</cp:coreProperties>
</file>